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Look w:val="06A0" w:firstRow="1" w:lastRow="0" w:firstColumn="1" w:lastColumn="0" w:noHBand="1" w:noVBand="1"/>
      </w:tblPr>
      <w:tblGrid>
        <w:gridCol w:w="5068"/>
        <w:gridCol w:w="4997"/>
      </w:tblGrid>
      <w:tr w:rsidR="00CD6349" w:rsidRPr="00D66171" w:rsidTr="00DA328B">
        <w:tc>
          <w:tcPr>
            <w:tcW w:w="5068" w:type="dxa"/>
          </w:tcPr>
          <w:p w:rsidR="00CD6349" w:rsidRPr="007B6CBC" w:rsidRDefault="00CD6349" w:rsidP="00842E4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6CB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</w:t>
            </w:r>
            <w:r w:rsidRPr="007B6CBC">
              <w:rPr>
                <w:rFonts w:ascii="Times New Roman" w:hAnsi="Times New Roman" w:cs="Times New Roman"/>
                <w:b/>
                <w:i/>
                <w:u w:val="single"/>
              </w:rPr>
              <w:t xml:space="preserve">ПИСОК ДОКУМЕНТОВ ДЛЯ ПРИЕМА НА РАБОТУ ИНОСТРАННЫХ ГРАЖДАН </w:t>
            </w:r>
          </w:p>
          <w:p w:rsidR="00842E46" w:rsidRPr="007B6CBC" w:rsidRDefault="00842E46" w:rsidP="00842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349" w:rsidRPr="007B6CBC" w:rsidRDefault="00CD6349" w:rsidP="00DA328B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1A6D24" w:rsidRPr="007B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D24" w:rsidRPr="007B6CBC">
              <w:rPr>
                <w:rFonts w:ascii="Times New Roman" w:hAnsi="Times New Roman" w:cs="Times New Roman"/>
                <w:sz w:val="24"/>
                <w:szCs w:val="24"/>
              </w:rPr>
              <w:t>(если необходимо  оформления визы - со сроком действия не менее 18 месяцев</w:t>
            </w:r>
            <w:r w:rsidR="001A6D24" w:rsidRPr="007B6C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D24" w:rsidRPr="007B6C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 заверенны</w:t>
            </w:r>
            <w:r w:rsidR="001A6D24" w:rsidRPr="007B6C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 w:rsidR="001A6D24" w:rsidRPr="007B6CB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349" w:rsidRPr="007B6CBC" w:rsidRDefault="00CD6349" w:rsidP="00497A5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B6C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7B6C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Рабочая</w:t>
            </w:r>
            <w:r w:rsidRPr="007B6C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="00203555" w:rsidRPr="007B6C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B6C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виза</w:t>
            </w:r>
            <w:r w:rsidR="00203555" w:rsidRPr="007B6C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*</w:t>
            </w:r>
            <w:r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="00203555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(с указанием цели визита – ПРЕПОДАВАНИЕ или ПРЕПОДАВАТЕЛЬСКАЯ ДЕЯТЕЛЬНОСТЬ) </w:t>
            </w:r>
          </w:p>
          <w:p w:rsidR="00CD6349" w:rsidRPr="007B6CBC" w:rsidRDefault="00CD6349" w:rsidP="00DA328B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5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  <w:r w:rsidR="00011CC9" w:rsidRPr="007B6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легализованный</w:t>
            </w:r>
            <w:r w:rsidR="00897661"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97661" w:rsidRPr="007B6CBC">
              <w:rPr>
                <w:rFonts w:ascii="Times New Roman" w:hAnsi="Times New Roman" w:cs="Times New Roman"/>
                <w:sz w:val="24"/>
                <w:szCs w:val="24"/>
              </w:rPr>
              <w:t>апостилированный</w:t>
            </w:r>
            <w:proofErr w:type="spellEnd"/>
            <w:r w:rsidR="00897661" w:rsidRPr="007B6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 w:rsidR="009F4C70"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и его  </w:t>
            </w:r>
            <w:r w:rsidR="0087776E" w:rsidRPr="007B6CBC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</w:t>
            </w:r>
            <w:r w:rsidR="009F4C70" w:rsidRPr="007B6C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7776E"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</w:p>
          <w:p w:rsidR="009F4C70" w:rsidRPr="007B6CBC" w:rsidRDefault="00CD6349" w:rsidP="00DA328B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5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присвоении ученой степени</w:t>
            </w:r>
            <w:r w:rsidR="00011CC9"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CC9"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звания </w:t>
            </w: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>легализованный</w:t>
            </w:r>
            <w:r w:rsidR="00897661"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97661" w:rsidRPr="007B6CBC">
              <w:rPr>
                <w:rFonts w:ascii="Times New Roman" w:hAnsi="Times New Roman" w:cs="Times New Roman"/>
                <w:sz w:val="24"/>
                <w:szCs w:val="24"/>
              </w:rPr>
              <w:t>апостилированный</w:t>
            </w:r>
            <w:proofErr w:type="spellEnd"/>
            <w:r w:rsidR="00897661"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="009F4C70" w:rsidRPr="007B6C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328B"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C70" w:rsidRPr="007B6CBC">
              <w:rPr>
                <w:rFonts w:ascii="Times New Roman" w:hAnsi="Times New Roman" w:cs="Times New Roman"/>
                <w:sz w:val="24"/>
                <w:szCs w:val="24"/>
              </w:rPr>
              <w:t>его нотариально заверенный перевод</w:t>
            </w:r>
          </w:p>
          <w:p w:rsidR="00A658CD" w:rsidRPr="007B6CBC" w:rsidRDefault="00A658CD" w:rsidP="00DA328B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58"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  <w:r w:rsidR="00897661"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/ английском языке)</w:t>
            </w:r>
            <w:r w:rsidR="00DA328B"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места работы и места проживания</w:t>
            </w:r>
          </w:p>
          <w:p w:rsidR="00A658CD" w:rsidRPr="007B6CBC" w:rsidRDefault="00A658CD" w:rsidP="00DA328B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58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публикаций</w:t>
            </w:r>
            <w:r w:rsidR="00DA328B"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русском/английском)</w:t>
            </w:r>
          </w:p>
          <w:p w:rsidR="00FD1C22" w:rsidRPr="007B6CBC" w:rsidRDefault="00FD1C22" w:rsidP="00DA328B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5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 счета</w:t>
            </w: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>***, открытого в банке-партнере НИЯУ МИФИ</w:t>
            </w:r>
          </w:p>
          <w:p w:rsidR="00CD6349" w:rsidRPr="007B6CBC" w:rsidRDefault="00CD6349" w:rsidP="00DA328B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B6C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Миграционная карта</w:t>
            </w:r>
            <w:r w:rsidR="009B29C5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**</w:t>
            </w:r>
          </w:p>
          <w:p w:rsidR="00CD6349" w:rsidRPr="007B6CBC" w:rsidRDefault="00011CC9" w:rsidP="00DA328B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B6C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Регистрационный купон</w:t>
            </w:r>
            <w:r w:rsidR="009B29C5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**</w:t>
            </w:r>
          </w:p>
          <w:p w:rsidR="00CD6349" w:rsidRPr="007B6CBC" w:rsidRDefault="00CD6349" w:rsidP="00DA328B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Договор (полис) добровольного медицинского страхования</w:t>
            </w:r>
            <w:r w:rsidR="009B29C5" w:rsidRPr="007B6C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**</w:t>
            </w:r>
            <w:r w:rsidRPr="007B6C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,</w:t>
            </w:r>
            <w:r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действующий на </w:t>
            </w:r>
            <w:r w:rsidR="00A658CD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территории Российской Федерации</w:t>
            </w:r>
            <w:r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="00A658CD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(</w:t>
            </w:r>
            <w:r w:rsidR="007C5797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при </w:t>
            </w:r>
            <w:r w:rsidR="00A658CD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условии пересечения границы РФ)</w:t>
            </w:r>
            <w:r w:rsidR="007C5797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  <w:r w:rsidR="00A658CD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 случае его отсутствия - готовит Работодатель после приема на</w:t>
            </w: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работу.</w:t>
            </w:r>
          </w:p>
          <w:p w:rsidR="00DA328B" w:rsidRPr="007B6CBC" w:rsidRDefault="00DA328B" w:rsidP="00DA328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9" w:rsidRPr="007B6CBC" w:rsidRDefault="00842E46" w:rsidP="00CD63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применимо (</w:t>
            </w:r>
            <w:r w:rsidR="00CD6349" w:rsidRPr="007B6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работал ранее в РФ</w:t>
            </w:r>
            <w:r w:rsidRPr="007B6C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D6349"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28B" w:rsidRPr="00497A58" w:rsidRDefault="00DA328B" w:rsidP="00CD63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BC" w:rsidRPr="00497A58" w:rsidRDefault="007B6CBC" w:rsidP="00CD63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9" w:rsidRPr="007B6CBC" w:rsidRDefault="00CD6349" w:rsidP="00842E46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BC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книжка</w:t>
            </w:r>
          </w:p>
          <w:p w:rsidR="00CD6349" w:rsidRPr="007B6CBC" w:rsidRDefault="00CD6349" w:rsidP="00842E46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BC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Страховое пенсионное свидетельство (СНИЛС</w:t>
            </w:r>
            <w:r w:rsidRPr="007B6CBC">
              <w:rPr>
                <w:rFonts w:ascii="Times New Roman" w:hAnsi="Times New Roman" w:cs="Times New Roman"/>
                <w:sz w:val="24"/>
                <w:szCs w:val="24"/>
              </w:rPr>
              <w:t>). В случае его отсутствия - готовит Работодатель после приема на работу.</w:t>
            </w:r>
          </w:p>
          <w:p w:rsidR="00CD6349" w:rsidRPr="007B6CBC" w:rsidRDefault="00CD6349" w:rsidP="00842E46">
            <w:pPr>
              <w:pStyle w:val="a3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BC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  <w:p w:rsidR="00CD6349" w:rsidRPr="007B6CBC" w:rsidRDefault="00203555" w:rsidP="00CD6349">
            <w:pP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7B6CBC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_____________________________________</w:t>
            </w:r>
          </w:p>
          <w:p w:rsidR="00203555" w:rsidRPr="007B6CBC" w:rsidRDefault="00203555" w:rsidP="00946E11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*для иностранных граждан, прибывших в визовом порядке</w:t>
            </w:r>
            <w:r w:rsidR="00A01D73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;</w:t>
            </w:r>
            <w:r w:rsidR="00946E11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необходимость в документе возникает только при пересечении границы РФ</w:t>
            </w:r>
          </w:p>
          <w:p w:rsidR="00CD6349" w:rsidRPr="007B6CBC" w:rsidRDefault="009B29C5" w:rsidP="00946E11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**необходимость в документе возникает только при пересечении границы РФ</w:t>
            </w:r>
          </w:p>
          <w:p w:rsidR="00FD1C22" w:rsidRPr="007B6CBC" w:rsidRDefault="00FD1C22" w:rsidP="00946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*** При отсутствии счета </w:t>
            </w:r>
            <w:r w:rsidR="00D25B1E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- </w:t>
            </w:r>
            <w:r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он открывается в момент трудоустройства</w:t>
            </w:r>
          </w:p>
        </w:tc>
        <w:tc>
          <w:tcPr>
            <w:tcW w:w="4997" w:type="dxa"/>
          </w:tcPr>
          <w:p w:rsidR="00CD6349" w:rsidRPr="007B6CBC" w:rsidRDefault="00CD6349" w:rsidP="00CD6349">
            <w:pPr>
              <w:rPr>
                <w:rStyle w:val="hps"/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bookmarkStart w:id="0" w:name="_GoBack"/>
            <w:r w:rsidRPr="007B6CBC">
              <w:rPr>
                <w:rStyle w:val="hps"/>
                <w:rFonts w:ascii="Times New Roman" w:hAnsi="Times New Roman" w:cs="Times New Roman"/>
                <w:b/>
                <w:i/>
                <w:u w:val="single"/>
                <w:lang w:val="en-US"/>
              </w:rPr>
              <w:t>LIST OF DOCUMENTS</w:t>
            </w:r>
            <w:r w:rsidRPr="007B6CB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="00D6617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REQUIRED </w:t>
            </w:r>
            <w:r w:rsidRPr="007B6CBC">
              <w:rPr>
                <w:rStyle w:val="hps"/>
                <w:rFonts w:ascii="Times New Roman" w:hAnsi="Times New Roman" w:cs="Times New Roman"/>
                <w:b/>
                <w:i/>
                <w:u w:val="single"/>
                <w:lang w:val="en-US"/>
              </w:rPr>
              <w:t>FOR THE</w:t>
            </w:r>
            <w:r w:rsidRPr="007B6CB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="001906B4" w:rsidRPr="007B6CBC">
              <w:rPr>
                <w:rStyle w:val="hps"/>
                <w:rFonts w:ascii="Times New Roman" w:hAnsi="Times New Roman" w:cs="Times New Roman"/>
                <w:b/>
                <w:i/>
                <w:u w:val="single"/>
                <w:lang w:val="en-US"/>
              </w:rPr>
              <w:t>EMPLOYMENT</w:t>
            </w:r>
            <w:r w:rsidRPr="007B6CBC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7B6CBC">
              <w:rPr>
                <w:rStyle w:val="hps"/>
                <w:rFonts w:ascii="Times New Roman" w:hAnsi="Times New Roman" w:cs="Times New Roman"/>
                <w:b/>
                <w:i/>
                <w:u w:val="single"/>
                <w:lang w:val="en-US"/>
              </w:rPr>
              <w:t>OF FOREIGN CITIZENS</w:t>
            </w:r>
          </w:p>
          <w:bookmarkEnd w:id="0"/>
          <w:p w:rsidR="00842E46" w:rsidRPr="007B6CBC" w:rsidRDefault="00842E46" w:rsidP="00842E46">
            <w:pPr>
              <w:pStyle w:val="a3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349" w:rsidRPr="007B6CBC" w:rsidRDefault="00CD6349" w:rsidP="00842E46">
            <w:pPr>
              <w:pStyle w:val="a3"/>
              <w:numPr>
                <w:ilvl w:val="0"/>
                <w:numId w:val="4"/>
              </w:numPr>
              <w:ind w:left="353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Passport</w:t>
            </w:r>
            <w:r w:rsidRPr="007B6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776E"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1906B4"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776E"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(valid for not less th</w:t>
            </w:r>
            <w:r w:rsidR="007B6CBC"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7776E"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18 month for those persons who need visa) </w:t>
            </w:r>
            <w:r w:rsidR="001906B4"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6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notarized translation.</w:t>
            </w:r>
          </w:p>
          <w:p w:rsidR="001906B4" w:rsidRPr="007B6CBC" w:rsidRDefault="001906B4" w:rsidP="00842E46">
            <w:pPr>
              <w:pStyle w:val="a3"/>
              <w:ind w:left="353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349" w:rsidRPr="007B6CBC" w:rsidRDefault="00CD6349" w:rsidP="00842E46">
            <w:pPr>
              <w:pStyle w:val="a3"/>
              <w:numPr>
                <w:ilvl w:val="1"/>
                <w:numId w:val="4"/>
              </w:numPr>
              <w:ind w:left="353"/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 w:rsidRPr="007B6CBC">
              <w:rPr>
                <w:rStyle w:val="hps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  <w:lang w:val="en-US"/>
              </w:rPr>
              <w:t>Work</w:t>
            </w:r>
            <w:r w:rsidRPr="007B6CBC">
              <w:rPr>
                <w:rStyle w:val="hps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 Visa</w:t>
            </w:r>
            <w:r w:rsidR="009B29C5" w:rsidRPr="007B6CBC">
              <w:rPr>
                <w:rStyle w:val="hps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*</w:t>
            </w:r>
            <w:r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(</w:t>
            </w:r>
            <w:r w:rsidR="00203555"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with mentioning the purpose of visit – TEACHING ACTIVITY</w:t>
            </w:r>
            <w:r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)</w:t>
            </w:r>
          </w:p>
          <w:p w:rsidR="0087776E" w:rsidRPr="007B6CBC" w:rsidRDefault="0087776E" w:rsidP="00842E46">
            <w:pPr>
              <w:ind w:left="353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2E46" w:rsidRDefault="00CD6349" w:rsidP="009F4C70">
            <w:pPr>
              <w:pStyle w:val="a3"/>
              <w:numPr>
                <w:ilvl w:val="0"/>
                <w:numId w:val="4"/>
              </w:numPr>
              <w:ind w:left="353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Document</w:t>
            </w:r>
            <w:r w:rsidRPr="007B6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9F4C70"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 </w:t>
            </w:r>
            <w:r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</w:t>
            </w:r>
            <w:r w:rsidRPr="007B6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legalized</w:t>
            </w:r>
            <w:r w:rsidRPr="007B6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1C22" w:rsidRPr="007B6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(with apostil) </w:t>
            </w:r>
            <w:r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according to the established </w:t>
            </w:r>
            <w:r w:rsidR="001906B4"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procedure</w:t>
            </w:r>
            <w:r w:rsidRPr="007B6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4C70"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9F4C70"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its </w:t>
            </w:r>
            <w:r w:rsidR="009F4C70" w:rsidRPr="007B6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F4C70"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notarized translation</w:t>
            </w:r>
          </w:p>
          <w:p w:rsidR="00497A58" w:rsidRPr="007B6CBC" w:rsidRDefault="00497A58" w:rsidP="00497A58">
            <w:pPr>
              <w:pStyle w:val="a3"/>
              <w:ind w:left="353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6349" w:rsidRPr="007B6CBC" w:rsidRDefault="00CD6349" w:rsidP="007C5797">
            <w:pPr>
              <w:pStyle w:val="a3"/>
              <w:numPr>
                <w:ilvl w:val="0"/>
                <w:numId w:val="4"/>
              </w:numPr>
              <w:ind w:left="353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Document</w:t>
            </w:r>
            <w:r w:rsidRPr="007B6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9F4C70"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academic degree</w:t>
            </w:r>
            <w:r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1C22" w:rsidRPr="007B6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7B6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legalized</w:t>
            </w:r>
            <w:r w:rsidR="00FD1C22"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1C22" w:rsidRPr="007B6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(with apostil) </w:t>
            </w:r>
            <w:r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according to the established </w:t>
            </w:r>
            <w:r w:rsidR="00F847B6"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procedure</w:t>
            </w:r>
            <w:r w:rsidRPr="007B6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5797"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7C5797"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its</w:t>
            </w:r>
            <w:r w:rsidR="007C5797" w:rsidRPr="007B6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C5797"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notarized translation</w:t>
            </w:r>
            <w:r w:rsidRPr="007B6CBC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F4C70" w:rsidRPr="007B6CBC" w:rsidRDefault="009F4C70" w:rsidP="00842E46">
            <w:pPr>
              <w:pStyle w:val="a3"/>
              <w:ind w:left="353"/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58CD" w:rsidRPr="007B6CBC" w:rsidRDefault="00A658CD" w:rsidP="00A658CD">
            <w:pPr>
              <w:pStyle w:val="a3"/>
              <w:numPr>
                <w:ilvl w:val="0"/>
                <w:numId w:val="4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CV</w:t>
            </w:r>
            <w:r w:rsidR="00897661" w:rsidRPr="007B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(in Russian / English)</w:t>
            </w:r>
            <w:r w:rsidR="00DA328B" w:rsidRPr="007B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with information about work place and living place</w:t>
            </w:r>
          </w:p>
          <w:p w:rsidR="00A658CD" w:rsidRPr="00497A58" w:rsidRDefault="00A658CD" w:rsidP="00A658CD">
            <w:pPr>
              <w:pStyle w:val="a3"/>
              <w:numPr>
                <w:ilvl w:val="0"/>
                <w:numId w:val="4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 of publications</w:t>
            </w:r>
            <w:r w:rsidR="00DA328B" w:rsidRPr="007B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(in Russian / English)</w:t>
            </w:r>
          </w:p>
          <w:p w:rsidR="00497A58" w:rsidRPr="007B6CBC" w:rsidRDefault="00497A58" w:rsidP="00497A58">
            <w:pPr>
              <w:pStyle w:val="a3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1C22" w:rsidRPr="007B6CBC" w:rsidRDefault="00FD1C22" w:rsidP="00842E46">
            <w:pPr>
              <w:pStyle w:val="a3"/>
              <w:numPr>
                <w:ilvl w:val="0"/>
                <w:numId w:val="4"/>
              </w:numPr>
              <w:ind w:left="353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Bank details </w:t>
            </w:r>
            <w:r w:rsidR="00D25B1E"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the account </w:t>
            </w:r>
            <w:r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="00D25B1E"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  <w:r w:rsidRPr="007B6CBC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bank-partner of the University*** </w:t>
            </w:r>
          </w:p>
          <w:p w:rsidR="00CD6349" w:rsidRPr="007B6CBC" w:rsidRDefault="00497A58" w:rsidP="00842E46">
            <w:pPr>
              <w:pStyle w:val="a3"/>
              <w:numPr>
                <w:ilvl w:val="0"/>
                <w:numId w:val="4"/>
              </w:numPr>
              <w:ind w:left="353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M</w:t>
            </w:r>
            <w:r w:rsidR="00CD6349" w:rsidRPr="007B6CBC">
              <w:rPr>
                <w:rStyle w:val="hps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igration card</w:t>
            </w:r>
            <w:r w:rsidR="009B29C5" w:rsidRPr="007B6CBC">
              <w:rPr>
                <w:rStyle w:val="hps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**</w:t>
            </w:r>
            <w:r w:rsidR="00CD6349" w:rsidRPr="007B6CB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CD6349" w:rsidRPr="007B6CBC" w:rsidRDefault="00497A58" w:rsidP="00842E46">
            <w:pPr>
              <w:pStyle w:val="a3"/>
              <w:numPr>
                <w:ilvl w:val="0"/>
                <w:numId w:val="4"/>
              </w:numPr>
              <w:ind w:left="353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 w:eastAsia="ru-RU"/>
              </w:rPr>
              <w:t>R</w:t>
            </w:r>
            <w:r w:rsidR="00CD6349" w:rsidRPr="007B6CB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 w:eastAsia="ru-RU"/>
              </w:rPr>
              <w:t>egistration coupon</w:t>
            </w:r>
            <w:r w:rsidR="009B29C5" w:rsidRPr="007B6C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**</w:t>
            </w:r>
          </w:p>
          <w:p w:rsidR="00CD6349" w:rsidRPr="007B6CBC" w:rsidRDefault="00497A58" w:rsidP="00842E46">
            <w:pPr>
              <w:pStyle w:val="a3"/>
              <w:numPr>
                <w:ilvl w:val="0"/>
                <w:numId w:val="4"/>
              </w:numPr>
              <w:ind w:left="353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 w:eastAsia="ru-RU"/>
              </w:rPr>
              <w:t>A</w:t>
            </w:r>
            <w:r w:rsidR="00693CA2" w:rsidRPr="007B6CB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 w:eastAsia="ru-RU"/>
              </w:rPr>
              <w:t>greement</w:t>
            </w:r>
            <w:r w:rsidR="00CD6349" w:rsidRPr="007B6CB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 w:eastAsia="ru-RU"/>
              </w:rPr>
              <w:t xml:space="preserve"> (policy) of voluntary medical insurance</w:t>
            </w:r>
            <w:r w:rsidR="009B29C5" w:rsidRPr="007B6CB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 w:eastAsia="ru-RU"/>
              </w:rPr>
              <w:t>**</w:t>
            </w:r>
            <w:r w:rsidR="00CD6349" w:rsidRPr="007B6C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 xml:space="preserve"> that is valid </w:t>
            </w:r>
            <w:r w:rsidR="00693CA2" w:rsidRPr="007B6C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>on the territory of</w:t>
            </w:r>
            <w:r w:rsidR="00CD6349" w:rsidRPr="007B6C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 xml:space="preserve"> the Russian Federation. </w:t>
            </w:r>
            <w:r w:rsidR="00A658CD"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In case of crossing the border</w:t>
            </w:r>
            <w:r w:rsidR="00A658CD"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A658CD"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of the Russian Federation</w:t>
            </w:r>
            <w:r w:rsidR="00A658CD" w:rsidRPr="007B6C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 xml:space="preserve"> </w:t>
            </w:r>
            <w:r w:rsidR="00CD6349" w:rsidRPr="007B6C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>In case of its absence</w:t>
            </w:r>
            <w:r w:rsidR="00693CA2" w:rsidRPr="007B6C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 xml:space="preserve">, the policy </w:t>
            </w:r>
            <w:r w:rsidR="00CD6349" w:rsidRPr="007B6C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>is prepared by the employer after hiring.</w:t>
            </w:r>
          </w:p>
          <w:p w:rsidR="00FB20B1" w:rsidRPr="007B6CBC" w:rsidRDefault="00FB20B1" w:rsidP="00CD63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D6349" w:rsidRPr="007B6CBC" w:rsidRDefault="00693CA2" w:rsidP="00CD63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In </w:t>
            </w:r>
            <w:r w:rsidR="00CD6349" w:rsidRPr="007B6C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case of previous </w:t>
            </w:r>
            <w:r w:rsidRPr="007B6C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employment on the territory of </w:t>
            </w:r>
            <w:r w:rsidR="00CD6349" w:rsidRPr="007B6C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Russian Federation</w:t>
            </w:r>
          </w:p>
          <w:p w:rsidR="007B6CBC" w:rsidRPr="007B6CBC" w:rsidRDefault="007B6CBC" w:rsidP="007B6CBC">
            <w:pPr>
              <w:pStyle w:val="a3"/>
              <w:ind w:left="3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B20B1" w:rsidRPr="007B6CBC" w:rsidRDefault="00CD6349" w:rsidP="00FB20B1">
            <w:pPr>
              <w:pStyle w:val="a3"/>
              <w:numPr>
                <w:ilvl w:val="0"/>
                <w:numId w:val="4"/>
              </w:numPr>
              <w:ind w:left="3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6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97A58" w:rsidRPr="0049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7B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mployment record book</w:t>
            </w:r>
          </w:p>
          <w:p w:rsidR="00CD6349" w:rsidRDefault="00CD6349" w:rsidP="00FB20B1">
            <w:pPr>
              <w:pStyle w:val="a3"/>
              <w:numPr>
                <w:ilvl w:val="0"/>
                <w:numId w:val="4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SNILS (</w:t>
            </w:r>
            <w:r w:rsidRPr="007B6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pension insurance certificate). In case of its absence – it is prepared by the employer after hiring.</w:t>
            </w:r>
          </w:p>
          <w:p w:rsidR="007B6CBC" w:rsidRPr="007B6CBC" w:rsidRDefault="007B6CBC" w:rsidP="007B6CBC">
            <w:pPr>
              <w:pStyle w:val="a3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03555" w:rsidRPr="007B6CBC" w:rsidRDefault="00CD6349" w:rsidP="009B29C5">
            <w:pPr>
              <w:pStyle w:val="a3"/>
              <w:numPr>
                <w:ilvl w:val="0"/>
                <w:numId w:val="4"/>
              </w:numPr>
              <w:ind w:left="35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INN </w:t>
            </w:r>
            <w:r w:rsidR="00967477" w:rsidRPr="007B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(personal tax reference number)</w:t>
            </w:r>
          </w:p>
          <w:p w:rsidR="00203555" w:rsidRPr="007B6CBC" w:rsidRDefault="00203555" w:rsidP="00203555">
            <w:pPr>
              <w:pStyle w:val="a3"/>
              <w:ind w:left="353"/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 w:rsidRPr="007B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___________________________</w:t>
            </w:r>
            <w:r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203555" w:rsidRPr="007B6CBC" w:rsidRDefault="00203555" w:rsidP="00203555">
            <w:pPr>
              <w:pStyle w:val="a3"/>
              <w:ind w:left="353"/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*for foreign</w:t>
            </w:r>
            <w:r w:rsidRPr="007B6CBC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citizens who require the issue of visa</w:t>
            </w:r>
            <w:r w:rsidR="00A01D73"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;</w:t>
            </w:r>
            <w:r w:rsidR="00946E11"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 necessary </w:t>
            </w:r>
            <w:r w:rsidR="00946E11"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GB"/>
              </w:rPr>
              <w:t>only if crossing the border of RF</w:t>
            </w:r>
          </w:p>
          <w:p w:rsidR="009B29C5" w:rsidRPr="007B6CBC" w:rsidRDefault="009B29C5" w:rsidP="00203555">
            <w:pPr>
              <w:pStyle w:val="a3"/>
              <w:ind w:left="353"/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  <w:r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 xml:space="preserve">** necessary </w:t>
            </w:r>
            <w:r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GB"/>
              </w:rPr>
              <w:t>only if crossing the border of RF</w:t>
            </w:r>
          </w:p>
          <w:p w:rsidR="00D25B1E" w:rsidRPr="007B6CBC" w:rsidRDefault="00D25B1E" w:rsidP="00203555">
            <w:pPr>
              <w:pStyle w:val="a3"/>
              <w:ind w:left="35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BC">
              <w:rPr>
                <w:rStyle w:val="hps"/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***If you don’t have an account in such a bank you’ll get one at the moment of employment</w:t>
            </w:r>
          </w:p>
        </w:tc>
      </w:tr>
    </w:tbl>
    <w:p w:rsidR="00CD6349" w:rsidRPr="007B6CBC" w:rsidRDefault="00CD6349">
      <w:pP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val="en-US" w:eastAsia="ru-RU"/>
        </w:rPr>
      </w:pPr>
    </w:p>
    <w:sectPr w:rsidR="00CD6349" w:rsidRPr="007B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6183"/>
    <w:multiLevelType w:val="hybridMultilevel"/>
    <w:tmpl w:val="57802C7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0A466BD"/>
    <w:multiLevelType w:val="hybridMultilevel"/>
    <w:tmpl w:val="DA0CB69A"/>
    <w:lvl w:ilvl="0" w:tplc="EB2A4C6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58EBD5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97F"/>
    <w:multiLevelType w:val="hybridMultilevel"/>
    <w:tmpl w:val="CF02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E1206"/>
    <w:multiLevelType w:val="hybridMultilevel"/>
    <w:tmpl w:val="E98651D8"/>
    <w:lvl w:ilvl="0" w:tplc="4E42A56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50"/>
    <w:rsid w:val="0000494C"/>
    <w:rsid w:val="00011CC9"/>
    <w:rsid w:val="00025C15"/>
    <w:rsid w:val="000F2773"/>
    <w:rsid w:val="0011679B"/>
    <w:rsid w:val="00156458"/>
    <w:rsid w:val="00172118"/>
    <w:rsid w:val="00180493"/>
    <w:rsid w:val="001906B4"/>
    <w:rsid w:val="001934AA"/>
    <w:rsid w:val="001A6D24"/>
    <w:rsid w:val="002016CA"/>
    <w:rsid w:val="00203555"/>
    <w:rsid w:val="00271294"/>
    <w:rsid w:val="002C7B00"/>
    <w:rsid w:val="003251D7"/>
    <w:rsid w:val="003B6259"/>
    <w:rsid w:val="00410250"/>
    <w:rsid w:val="00497A58"/>
    <w:rsid w:val="004C2CBC"/>
    <w:rsid w:val="004D7539"/>
    <w:rsid w:val="004F29F8"/>
    <w:rsid w:val="0055314A"/>
    <w:rsid w:val="006466A4"/>
    <w:rsid w:val="006640FA"/>
    <w:rsid w:val="00693CA2"/>
    <w:rsid w:val="0069454D"/>
    <w:rsid w:val="007B6CBC"/>
    <w:rsid w:val="007C5797"/>
    <w:rsid w:val="00802AE6"/>
    <w:rsid w:val="00803367"/>
    <w:rsid w:val="00812021"/>
    <w:rsid w:val="00842E46"/>
    <w:rsid w:val="0087776E"/>
    <w:rsid w:val="00897661"/>
    <w:rsid w:val="00946E11"/>
    <w:rsid w:val="00965E19"/>
    <w:rsid w:val="00967477"/>
    <w:rsid w:val="009B29C5"/>
    <w:rsid w:val="009F4C70"/>
    <w:rsid w:val="00A01D73"/>
    <w:rsid w:val="00A658CD"/>
    <w:rsid w:val="00AE5B24"/>
    <w:rsid w:val="00B23853"/>
    <w:rsid w:val="00C10B65"/>
    <w:rsid w:val="00CD6349"/>
    <w:rsid w:val="00CF7EE7"/>
    <w:rsid w:val="00D25B1E"/>
    <w:rsid w:val="00D605DA"/>
    <w:rsid w:val="00D66171"/>
    <w:rsid w:val="00D66C2F"/>
    <w:rsid w:val="00DA328B"/>
    <w:rsid w:val="00DE0451"/>
    <w:rsid w:val="00E11368"/>
    <w:rsid w:val="00E523EC"/>
    <w:rsid w:val="00E5250B"/>
    <w:rsid w:val="00E61146"/>
    <w:rsid w:val="00ED034F"/>
    <w:rsid w:val="00F46BD2"/>
    <w:rsid w:val="00F847B6"/>
    <w:rsid w:val="00F8656B"/>
    <w:rsid w:val="00F90ED9"/>
    <w:rsid w:val="00FB20B1"/>
    <w:rsid w:val="00FD1C22"/>
    <w:rsid w:val="00FF03F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50"/>
  </w:style>
  <w:style w:type="paragraph" w:styleId="1">
    <w:name w:val="heading 1"/>
    <w:basedOn w:val="a"/>
    <w:next w:val="a"/>
    <w:link w:val="10"/>
    <w:uiPriority w:val="99"/>
    <w:qFormat/>
    <w:rsid w:val="001721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21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7E5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F7E50"/>
    <w:rPr>
      <w:color w:val="106BBE"/>
    </w:rPr>
  </w:style>
  <w:style w:type="table" w:styleId="a5">
    <w:name w:val="Table Grid"/>
    <w:basedOn w:val="a1"/>
    <w:uiPriority w:val="59"/>
    <w:rsid w:val="0017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251D7"/>
    <w:rPr>
      <w:b/>
      <w:bCs/>
    </w:rPr>
  </w:style>
  <w:style w:type="character" w:customStyle="1" w:styleId="hps">
    <w:name w:val="hps"/>
    <w:basedOn w:val="a0"/>
    <w:rsid w:val="00CD6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50"/>
  </w:style>
  <w:style w:type="paragraph" w:styleId="1">
    <w:name w:val="heading 1"/>
    <w:basedOn w:val="a"/>
    <w:next w:val="a"/>
    <w:link w:val="10"/>
    <w:uiPriority w:val="99"/>
    <w:qFormat/>
    <w:rsid w:val="001721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21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7E5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F7E50"/>
    <w:rPr>
      <w:color w:val="106BBE"/>
    </w:rPr>
  </w:style>
  <w:style w:type="table" w:styleId="a5">
    <w:name w:val="Table Grid"/>
    <w:basedOn w:val="a1"/>
    <w:uiPriority w:val="59"/>
    <w:rsid w:val="0017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251D7"/>
    <w:rPr>
      <w:b/>
      <w:bCs/>
    </w:rPr>
  </w:style>
  <w:style w:type="character" w:customStyle="1" w:styleId="hps">
    <w:name w:val="hps"/>
    <w:basedOn w:val="a0"/>
    <w:rsid w:val="00CD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2015-09-15T07:14:00Z</dcterms:created>
  <dcterms:modified xsi:type="dcterms:W3CDTF">2016-04-11T13:07:00Z</dcterms:modified>
</cp:coreProperties>
</file>